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B4" w:rsidRDefault="007028B4" w:rsidP="007028B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028B4" w:rsidRDefault="007028B4" w:rsidP="007028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руководителя аппарата уполномоченных  и государственных гражданских служащих Брянской области, членов их семей </w:t>
      </w:r>
    </w:p>
    <w:p w:rsidR="007028B4" w:rsidRDefault="007028B4" w:rsidP="007028B4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по 31 декабря 2019 года для размещения на официальном сайте и предоставления этих сведений общероссийским средствам массовой информации для опубликования</w:t>
      </w:r>
    </w:p>
    <w:p w:rsidR="007028B4" w:rsidRDefault="007028B4" w:rsidP="007028B4">
      <w:pPr>
        <w:rPr>
          <w:sz w:val="28"/>
          <w:szCs w:val="28"/>
        </w:rPr>
      </w:pPr>
    </w:p>
    <w:p w:rsidR="007028B4" w:rsidRDefault="007028B4" w:rsidP="007028B4">
      <w:pPr>
        <w:pBdr>
          <w:bottom w:val="single" w:sz="4" w:space="1" w:color="auto"/>
        </w:pBdr>
        <w:jc w:val="center"/>
      </w:pPr>
      <w:r>
        <w:rPr>
          <w:sz w:val="28"/>
          <w:szCs w:val="28"/>
        </w:rPr>
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</w:r>
    </w:p>
    <w:p w:rsidR="007028B4" w:rsidRDefault="007028B4" w:rsidP="007028B4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исполнительного органа государственной власти брянской области, иного государственного органа Брянской области)</w:t>
      </w:r>
    </w:p>
    <w:p w:rsidR="007028B4" w:rsidRDefault="007028B4" w:rsidP="007028B4">
      <w:pPr>
        <w:jc w:val="center"/>
        <w:rPr>
          <w:sz w:val="18"/>
          <w:szCs w:val="18"/>
        </w:rPr>
      </w:pPr>
    </w:p>
    <w:p w:rsidR="007028B4" w:rsidRDefault="007028B4" w:rsidP="007028B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a3"/>
        <w:tblW w:w="16052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520"/>
        <w:gridCol w:w="1800"/>
        <w:gridCol w:w="1497"/>
        <w:gridCol w:w="2160"/>
        <w:gridCol w:w="1080"/>
        <w:gridCol w:w="1260"/>
        <w:gridCol w:w="1737"/>
        <w:gridCol w:w="1298"/>
      </w:tblGrid>
      <w:tr w:rsidR="007028B4" w:rsidTr="00D413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28B4" w:rsidTr="00D413B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B4" w:rsidRDefault="007028B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B4" w:rsidRDefault="007028B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B4" w:rsidRDefault="007028B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B4" w:rsidRDefault="007028B4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 или вид и сроки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проживания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B4" w:rsidRDefault="007028B4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B4" w:rsidRDefault="007028B4">
            <w:pPr>
              <w:rPr>
                <w:sz w:val="20"/>
                <w:szCs w:val="20"/>
              </w:rPr>
            </w:pPr>
          </w:p>
        </w:tc>
      </w:tr>
      <w:tr w:rsidR="00D413B8" w:rsidTr="0016698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>8.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pPr>
              <w:rPr>
                <w:color w:val="000000"/>
              </w:rPr>
            </w:pPr>
            <w:r>
              <w:rPr>
                <w:color w:val="000000"/>
              </w:rPr>
              <w:t>Дикая  Татьяна Дмитриевна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pPr>
              <w:rPr>
                <w:color w:val="FF0000"/>
              </w:rPr>
            </w:pPr>
            <w:r>
              <w:t>Главный консультант группы по обеспечению деятельности уполномоченного по правам ребенка Брянской области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 xml:space="preserve"> 431 863,81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 xml:space="preserve">Жилой дом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>Безвозмездное пользование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>202,5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>Россия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3B8" w:rsidRDefault="00D413B8">
            <w:pPr>
              <w:jc w:val="center"/>
            </w:pPr>
            <w:r>
              <w:t>нет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3B8" w:rsidRDefault="00D413B8">
            <w:pPr>
              <w:jc w:val="center"/>
            </w:pPr>
            <w:r>
              <w:t>нет</w:t>
            </w:r>
          </w:p>
        </w:tc>
      </w:tr>
      <w:tr w:rsidR="00D413B8" w:rsidTr="0016698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B8" w:rsidRDefault="00D413B8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B8" w:rsidRDefault="00D413B8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B8" w:rsidRDefault="00D413B8">
            <w:pPr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B8" w:rsidRDefault="00D413B8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>Общая долевая, доля в праве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>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 xml:space="preserve">Россия 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>
            <w:pPr>
              <w:jc w:val="center"/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>
            <w:pPr>
              <w:jc w:val="center"/>
            </w:pPr>
          </w:p>
        </w:tc>
      </w:tr>
      <w:tr w:rsidR="00D413B8" w:rsidTr="008421E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B8" w:rsidRDefault="00D413B8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>125 400,00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>Безвозмездное пользование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>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>Россия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3B8" w:rsidRDefault="00D413B8">
            <w:pPr>
              <w:jc w:val="center"/>
            </w:pPr>
            <w:r>
              <w:t>нет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3B8" w:rsidRDefault="00D413B8">
            <w:pPr>
              <w:jc w:val="center"/>
            </w:pPr>
            <w:r>
              <w:t>нет</w:t>
            </w:r>
          </w:p>
        </w:tc>
      </w:tr>
      <w:tr w:rsidR="00D413B8" w:rsidTr="008421E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B8" w:rsidRDefault="00D413B8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B8" w:rsidRDefault="00D413B8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B8" w:rsidRDefault="00D413B8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B8" w:rsidRDefault="00D413B8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>Общая долевая, доля в праве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>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Default="00D413B8">
            <w:r>
              <w:t xml:space="preserve">Россия 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>
            <w:pPr>
              <w:jc w:val="center"/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>
            <w:pPr>
              <w:jc w:val="center"/>
            </w:pPr>
          </w:p>
        </w:tc>
      </w:tr>
      <w:tr w:rsidR="007028B4" w:rsidTr="00D413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r>
              <w:lastRenderedPageBreak/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pPr>
              <w:rPr>
                <w:color w:val="000000"/>
              </w:rPr>
            </w:pPr>
            <w:r>
              <w:rPr>
                <w:color w:val="000000"/>
              </w:rPr>
              <w:t>Кульман Юлия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r>
              <w:t>Советник группы по обеспечению деятельности уполномоченного по правам ребенка Брянской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D413B8">
            <w:r>
              <w:t>646 491,51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r>
              <w:t>38,7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r>
              <w:t>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D413B8" w:rsidP="00D413B8">
            <w:r>
              <w:t>ТОЙОТА РАВ 4,индиви</w:t>
            </w:r>
            <w:r w:rsidR="007028B4">
              <w:t>дуальная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4" w:rsidRDefault="00D413B8">
            <w:pPr>
              <w:jc w:val="center"/>
            </w:pPr>
            <w:r>
              <w:t>нет</w:t>
            </w:r>
          </w:p>
        </w:tc>
      </w:tr>
      <w:tr w:rsidR="007028B4" w:rsidTr="00D413B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B4" w:rsidRDefault="007028B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4" w:rsidRDefault="007028B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pPr>
              <w:jc w:val="center"/>
            </w:pPr>
            <w: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r>
              <w:t>Безвозмездное бессрочное пользование с проживанием по месту регистрации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r>
              <w:t>38,7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4" w:rsidRDefault="007028B4">
            <w:r>
              <w:t xml:space="preserve">Россия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4" w:rsidRDefault="00D413B8">
            <w:pPr>
              <w:jc w:val="center"/>
            </w:pPr>
            <w:r>
              <w:t>нет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4" w:rsidRDefault="00D413B8">
            <w:pPr>
              <w:jc w:val="center"/>
            </w:pPr>
            <w:r>
              <w:t>нет</w:t>
            </w:r>
          </w:p>
        </w:tc>
      </w:tr>
    </w:tbl>
    <w:p w:rsidR="007028B4" w:rsidRDefault="007028B4" w:rsidP="007028B4"/>
    <w:p w:rsidR="00C3463B" w:rsidRDefault="00C3463B"/>
    <w:sectPr w:rsidR="00C3463B" w:rsidSect="00702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90"/>
    <w:rsid w:val="00457F34"/>
    <w:rsid w:val="007028B4"/>
    <w:rsid w:val="00C06E90"/>
    <w:rsid w:val="00C3463B"/>
    <w:rsid w:val="00D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2020-07-14T08:40:00Z</dcterms:created>
  <dcterms:modified xsi:type="dcterms:W3CDTF">2020-07-27T12:26:00Z</dcterms:modified>
</cp:coreProperties>
</file>